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AE" w:rsidRDefault="003925F6">
      <w:r>
        <w:rPr>
          <w:noProof/>
        </w:rPr>
        <w:drawing>
          <wp:inline distT="0" distB="0" distL="0" distR="0">
            <wp:extent cx="5486400" cy="11009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CC Letterhea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2AE" w:rsidRDefault="003925F6">
      <w:pPr>
        <w:pStyle w:val="Heading1"/>
      </w:pPr>
      <w:r w:rsidRPr="003925F6">
        <w:rPr>
          <w:color w:val="403152" w:themeColor="accent4" w:themeShade="80"/>
        </w:rPr>
        <w:t>Notary Service Intake Form</w:t>
      </w:r>
    </w:p>
    <w:p w:rsidR="00CF72AE" w:rsidRPr="003925F6" w:rsidRDefault="003925F6">
      <w:pPr>
        <w:pStyle w:val="Heading2"/>
        <w:rPr>
          <w:color w:val="7030A0"/>
        </w:rPr>
      </w:pPr>
      <w:r w:rsidRPr="003925F6">
        <w:rPr>
          <w:color w:val="7030A0"/>
        </w:rPr>
        <w:t>Client Information</w:t>
      </w:r>
    </w:p>
    <w:p w:rsidR="00CF72AE" w:rsidRDefault="003925F6">
      <w:r>
        <w:t>Name:</w:t>
      </w:r>
      <w:r>
        <w:br/>
        <w:t>Phone:</w:t>
      </w:r>
      <w:r>
        <w:br/>
        <w:t>Email:</w:t>
      </w:r>
      <w:r>
        <w:br/>
      </w:r>
    </w:p>
    <w:p w:rsidR="00CF72AE" w:rsidRPr="003925F6" w:rsidRDefault="003925F6">
      <w:pPr>
        <w:pStyle w:val="Heading2"/>
        <w:rPr>
          <w:color w:val="7030A0"/>
        </w:rPr>
      </w:pPr>
      <w:r w:rsidRPr="003925F6">
        <w:rPr>
          <w:color w:val="7030A0"/>
        </w:rPr>
        <w:t>Document Details</w:t>
      </w:r>
    </w:p>
    <w:p w:rsidR="00CF72AE" w:rsidRDefault="003925F6">
      <w:r>
        <w:t>Type of document:</w:t>
      </w:r>
      <w:r>
        <w:br/>
        <w:t>Number of signers:</w:t>
      </w:r>
      <w:r>
        <w:br/>
      </w:r>
    </w:p>
    <w:p w:rsidR="00CF72AE" w:rsidRPr="003925F6" w:rsidRDefault="003925F6">
      <w:pPr>
        <w:pStyle w:val="Heading2"/>
        <w:rPr>
          <w:color w:val="7030A0"/>
        </w:rPr>
      </w:pPr>
      <w:bookmarkStart w:id="0" w:name="_GoBack"/>
      <w:r w:rsidRPr="003925F6">
        <w:rPr>
          <w:color w:val="7030A0"/>
        </w:rPr>
        <w:t>Appointment Details</w:t>
      </w:r>
    </w:p>
    <w:bookmarkEnd w:id="0"/>
    <w:p w:rsidR="00CF72AE" w:rsidRDefault="003925F6">
      <w:r>
        <w:t>Preferred date/time:</w:t>
      </w:r>
      <w:r>
        <w:br/>
        <w:t>Location:</w:t>
      </w:r>
      <w:r>
        <w:br/>
      </w:r>
    </w:p>
    <w:sectPr w:rsidR="00CF72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25F6"/>
    <w:rsid w:val="00AA1D8D"/>
    <w:rsid w:val="00B47730"/>
    <w:rsid w:val="00CB0664"/>
    <w:rsid w:val="00CF72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0F4FE86-87E1-4367-A60F-76DB36B6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25F743-6130-4504-98D4-60D28031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Shinera Parker</cp:lastModifiedBy>
  <cp:revision>2</cp:revision>
  <dcterms:created xsi:type="dcterms:W3CDTF">2025-11-29T16:39:00Z</dcterms:created>
  <dcterms:modified xsi:type="dcterms:W3CDTF">2025-11-29T16:39:00Z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edfb939e-27bb-4331-8fcd-9d0a323201ee</vt:lpwstr>
  </property>
</Properties>
</file>